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8" w:rsidRDefault="00CB7B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Sonntag, 14. September 2014 – 13:00 Uhr</w:t>
      </w:r>
    </w:p>
    <w:p w:rsidR="00CB7BC8" w:rsidRDefault="005E1E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04900" cy="1104900"/>
            <wp:effectExtent l="0" t="0" r="0" b="0"/>
            <wp:docPr id="2" name="Bild 2" descr="C:\Users\Mattl\Desktop\SVOA\Nandl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l\Desktop\SVOA\Nandlsta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219200" cy="12287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C8" w:rsidRDefault="006F13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TSV Nandlstadt II</w:t>
      </w:r>
      <w:r w:rsidR="00CB7BC8">
        <w:rPr>
          <w:rFonts w:ascii="Arial" w:hAnsi="Arial" w:cs="Arial"/>
          <w:b/>
          <w:bCs/>
          <w:sz w:val="20"/>
          <w:szCs w:val="20"/>
        </w:rPr>
        <w:tab/>
        <w:t>:</w:t>
      </w:r>
      <w:r w:rsidR="00CB7BC8">
        <w:rPr>
          <w:rFonts w:ascii="Arial" w:hAnsi="Arial" w:cs="Arial"/>
          <w:b/>
          <w:bCs/>
          <w:sz w:val="20"/>
          <w:szCs w:val="20"/>
        </w:rPr>
        <w:tab/>
        <w:t>SV Oberhaindlfing/ Abens</w:t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  <w:t>0 : 2 (0 : 1)</w:t>
      </w:r>
    </w:p>
    <w:p w:rsidR="00CB7BC8" w:rsidRDefault="006F13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sechsten</w:t>
      </w:r>
      <w:r w:rsidR="00CB7BC8">
        <w:rPr>
          <w:rFonts w:ascii="Arial" w:hAnsi="Arial" w:cs="Arial"/>
          <w:sz w:val="20"/>
          <w:szCs w:val="20"/>
        </w:rPr>
        <w:t xml:space="preserve"> Spieltag empfing die Reserve des TSV Nandlstadt den Tabellendritten aus Oberhaindlfing.</w:t>
      </w:r>
    </w:p>
    <w:p w:rsidR="00CB7BC8" w:rsidRDefault="00CB7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Oberhaindlfinger Mannschaft musste krankheitsbedingt auf ihren Kapitän Andreas Neumaier verzichten.</w:t>
      </w:r>
      <w:r w:rsidR="006F1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 schlechter Witterung und guten Platzverhältnissen pfiff Schie</w:t>
      </w:r>
      <w:r w:rsidR="006F13B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srichter Bernhard Zöhrer die Partie pünktlich um 13 Uhr an. Die Partie war die ersten 15 Minuten hart umkämpft, dann der erste Schock für di</w:t>
      </w:r>
      <w:r w:rsidR="006F13BF">
        <w:rPr>
          <w:rFonts w:ascii="Arial" w:hAnsi="Arial" w:cs="Arial"/>
          <w:sz w:val="20"/>
          <w:szCs w:val="20"/>
        </w:rPr>
        <w:t>e Mannschaft aus Oberhaindlfing</w:t>
      </w:r>
      <w:r>
        <w:rPr>
          <w:rFonts w:ascii="Arial" w:hAnsi="Arial" w:cs="Arial"/>
          <w:sz w:val="20"/>
          <w:szCs w:val="20"/>
        </w:rPr>
        <w:t xml:space="preserve">: Matthias Kaindl musste nach einem Pressschlag verletzungsbedingt ausgewechselt werden. Patrick </w:t>
      </w:r>
      <w:r w:rsidR="006F13BF">
        <w:rPr>
          <w:rFonts w:ascii="Arial" w:hAnsi="Arial" w:cs="Arial"/>
          <w:sz w:val="20"/>
          <w:szCs w:val="20"/>
        </w:rPr>
        <w:t>Domani ersetzte Kaindl, der</w:t>
      </w:r>
      <w:r>
        <w:rPr>
          <w:rFonts w:ascii="Arial" w:hAnsi="Arial" w:cs="Arial"/>
          <w:sz w:val="20"/>
          <w:szCs w:val="20"/>
        </w:rPr>
        <w:t xml:space="preserve"> anschließend ins Krankenhaus gebracht wurde. </w:t>
      </w:r>
    </w:p>
    <w:p w:rsidR="00CB7BC8" w:rsidRDefault="006F13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20 Minuten</w:t>
      </w:r>
      <w:r w:rsidR="00CB7BC8">
        <w:rPr>
          <w:rFonts w:ascii="Arial" w:hAnsi="Arial" w:cs="Arial"/>
          <w:sz w:val="20"/>
          <w:szCs w:val="20"/>
        </w:rPr>
        <w:t xml:space="preserve"> die nächste umstrittene Szen</w:t>
      </w:r>
      <w:r>
        <w:rPr>
          <w:rFonts w:ascii="Arial" w:hAnsi="Arial" w:cs="Arial"/>
          <w:sz w:val="20"/>
          <w:szCs w:val="20"/>
        </w:rPr>
        <w:t>e. Kaindl Florian, Stellvertret</w:t>
      </w:r>
      <w:r w:rsidR="00CB7BC8">
        <w:rPr>
          <w:rFonts w:ascii="Arial" w:hAnsi="Arial" w:cs="Arial"/>
          <w:sz w:val="20"/>
          <w:szCs w:val="20"/>
        </w:rPr>
        <w:t>er des kranken Kapitäns Neumaier, klärte den Ball am 16er. Ein Nandlstädter foulte Kaindl ohne jegliche Chance auf den Ball.</w:t>
      </w:r>
      <w:r>
        <w:rPr>
          <w:rFonts w:ascii="Arial" w:hAnsi="Arial" w:cs="Arial"/>
          <w:sz w:val="20"/>
          <w:szCs w:val="20"/>
        </w:rPr>
        <w:t xml:space="preserve"> </w:t>
      </w:r>
      <w:r w:rsidR="00CB7BC8">
        <w:rPr>
          <w:rFonts w:ascii="Arial" w:hAnsi="Arial" w:cs="Arial"/>
          <w:sz w:val="20"/>
          <w:szCs w:val="20"/>
        </w:rPr>
        <w:t>Gelbe Karte für Nandlstadt und der nächste Verletzte für Oberhaindlfing.</w:t>
      </w:r>
      <w:r>
        <w:rPr>
          <w:rFonts w:ascii="Arial" w:hAnsi="Arial" w:cs="Arial"/>
          <w:sz w:val="20"/>
          <w:szCs w:val="20"/>
        </w:rPr>
        <w:t xml:space="preserve"> der von </w:t>
      </w:r>
      <w:r w:rsidR="00CB7BC8">
        <w:rPr>
          <w:rFonts w:ascii="Arial" w:hAnsi="Arial" w:cs="Arial"/>
          <w:sz w:val="20"/>
          <w:szCs w:val="20"/>
        </w:rPr>
        <w:t>Mich</w:t>
      </w:r>
      <w:r>
        <w:rPr>
          <w:rFonts w:ascii="Arial" w:hAnsi="Arial" w:cs="Arial"/>
          <w:sz w:val="20"/>
          <w:szCs w:val="20"/>
        </w:rPr>
        <w:t>ael Grabichler ersetzte wurde</w:t>
      </w:r>
      <w:r w:rsidR="00CB7BC8">
        <w:rPr>
          <w:rFonts w:ascii="Arial" w:hAnsi="Arial" w:cs="Arial"/>
          <w:sz w:val="20"/>
          <w:szCs w:val="20"/>
        </w:rPr>
        <w:t>.</w:t>
      </w:r>
    </w:p>
    <w:p w:rsidR="00CB7BC8" w:rsidRDefault="00CB7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Doch die Mannschaft aus Oberhaindlfing </w:t>
      </w:r>
      <w:r w:rsidR="006F13BF">
        <w:rPr>
          <w:rFonts w:ascii="Arial" w:hAnsi="Arial" w:cs="Arial"/>
          <w:sz w:val="20"/>
          <w:szCs w:val="20"/>
        </w:rPr>
        <w:t>ließ</w:t>
      </w:r>
      <w:r>
        <w:rPr>
          <w:rFonts w:ascii="Arial" w:hAnsi="Arial" w:cs="Arial"/>
          <w:sz w:val="20"/>
          <w:szCs w:val="20"/>
        </w:rPr>
        <w:t xml:space="preserve"> sich nicht aus der Ruhe bringen und spielte souverän und ruhig weiter. In der 30.</w:t>
      </w:r>
      <w:r w:rsidR="006F1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Minute dann die Belohnung. </w:t>
      </w:r>
      <w:r w:rsidR="006F13BF">
        <w:rPr>
          <w:rFonts w:ascii="Arial" w:hAnsi="Arial" w:cs="Arial"/>
          <w:sz w:val="20"/>
          <w:szCs w:val="20"/>
        </w:rPr>
        <w:t xml:space="preserve">Sebastian </w:t>
      </w:r>
      <w:r>
        <w:rPr>
          <w:rFonts w:ascii="Arial" w:hAnsi="Arial" w:cs="Arial"/>
          <w:sz w:val="20"/>
          <w:szCs w:val="20"/>
        </w:rPr>
        <w:t xml:space="preserve">Kaindl spielte den Ball auf die rechte Außenbahn zum starken </w:t>
      </w:r>
      <w:r w:rsidR="006F13BF">
        <w:rPr>
          <w:rFonts w:ascii="Arial" w:hAnsi="Arial" w:cs="Arial"/>
          <w:sz w:val="20"/>
          <w:szCs w:val="20"/>
        </w:rPr>
        <w:t>Johannes Ziegltrum</w:t>
      </w:r>
      <w:r>
        <w:rPr>
          <w:rFonts w:ascii="Arial" w:hAnsi="Arial" w:cs="Arial"/>
          <w:sz w:val="20"/>
          <w:szCs w:val="20"/>
        </w:rPr>
        <w:t xml:space="preserve">, welcher eine gute Flanke auf </w:t>
      </w:r>
      <w:r w:rsidR="006F13BF">
        <w:rPr>
          <w:rFonts w:ascii="Arial" w:hAnsi="Arial" w:cs="Arial"/>
          <w:sz w:val="20"/>
          <w:szCs w:val="20"/>
        </w:rPr>
        <w:t xml:space="preserve">Korbinian </w:t>
      </w:r>
      <w:r>
        <w:rPr>
          <w:rFonts w:ascii="Arial" w:hAnsi="Arial" w:cs="Arial"/>
          <w:sz w:val="20"/>
          <w:szCs w:val="20"/>
        </w:rPr>
        <w:t xml:space="preserve">Lorenz  </w:t>
      </w:r>
      <w:r w:rsidR="006F13BF">
        <w:rPr>
          <w:rFonts w:ascii="Arial" w:hAnsi="Arial" w:cs="Arial"/>
          <w:sz w:val="20"/>
          <w:szCs w:val="20"/>
        </w:rPr>
        <w:t>schlug</w:t>
      </w:r>
      <w:r>
        <w:rPr>
          <w:rFonts w:ascii="Arial" w:hAnsi="Arial" w:cs="Arial"/>
          <w:sz w:val="20"/>
          <w:szCs w:val="20"/>
        </w:rPr>
        <w:t>. Lorenz ließ sich die Chance nicht entgehen und netzte ein.</w:t>
      </w:r>
    </w:p>
    <w:p w:rsidR="00CB7BC8" w:rsidRDefault="00CB7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dem Pausenpfiff, kam die Reserve des TSV Nandlstadt besser ins Spiel. Die Latte und der starke Keeper der Oberhaindlfinger verhinderten den Ausgleich für Nandlstadt.</w:t>
      </w:r>
    </w:p>
    <w:p w:rsidR="006F13BF" w:rsidRDefault="00CB7BC8" w:rsidP="006F13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 73.</w:t>
      </w:r>
      <w:r w:rsidR="006F1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Minute dann die Erlösung f</w:t>
      </w:r>
      <w:r w:rsidR="006F13BF">
        <w:rPr>
          <w:rFonts w:ascii="Arial" w:hAnsi="Arial" w:cs="Arial"/>
          <w:sz w:val="20"/>
          <w:szCs w:val="20"/>
        </w:rPr>
        <w:t xml:space="preserve">ür Oberhaindlfing. Der nur eine Minute zuvor eingewechselte Alexander Geltl versenkte eine </w:t>
      </w:r>
      <w:r>
        <w:rPr>
          <w:rFonts w:ascii="Arial" w:hAnsi="Arial" w:cs="Arial"/>
          <w:sz w:val="20"/>
          <w:szCs w:val="20"/>
        </w:rPr>
        <w:t>Flanke</w:t>
      </w:r>
      <w:r w:rsidR="006F13BF">
        <w:rPr>
          <w:rFonts w:ascii="Arial" w:hAnsi="Arial" w:cs="Arial"/>
          <w:sz w:val="20"/>
          <w:szCs w:val="20"/>
        </w:rPr>
        <w:t>, die wiederum</w:t>
      </w:r>
      <w:r>
        <w:rPr>
          <w:rFonts w:ascii="Arial" w:hAnsi="Arial" w:cs="Arial"/>
          <w:sz w:val="20"/>
          <w:szCs w:val="20"/>
        </w:rPr>
        <w:t xml:space="preserve"> von Johannes </w:t>
      </w:r>
      <w:r w:rsidR="006F13BF">
        <w:rPr>
          <w:rFonts w:ascii="Arial" w:hAnsi="Arial" w:cs="Arial"/>
          <w:sz w:val="20"/>
          <w:szCs w:val="20"/>
        </w:rPr>
        <w:t xml:space="preserve">Ziegltrum gebracht wurde, </w:t>
      </w:r>
      <w:r>
        <w:rPr>
          <w:rFonts w:ascii="Arial" w:hAnsi="Arial" w:cs="Arial"/>
          <w:sz w:val="20"/>
          <w:szCs w:val="20"/>
        </w:rPr>
        <w:t>trocken im Tor.</w:t>
      </w:r>
      <w:r w:rsidR="006F13BF">
        <w:rPr>
          <w:rFonts w:ascii="Arial" w:hAnsi="Arial" w:cs="Arial"/>
          <w:sz w:val="20"/>
          <w:szCs w:val="20"/>
        </w:rPr>
        <w:t xml:space="preserve"> In der Folge hatten wir noch einige </w:t>
      </w:r>
      <w:r>
        <w:rPr>
          <w:rFonts w:ascii="Arial" w:hAnsi="Arial" w:cs="Arial"/>
          <w:sz w:val="20"/>
          <w:szCs w:val="20"/>
        </w:rPr>
        <w:t xml:space="preserve">Konterchancen, welche ungenutzt blieben. </w:t>
      </w:r>
    </w:p>
    <w:p w:rsidR="00CB7BC8" w:rsidRDefault="00CB7BC8" w:rsidP="006F13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„Alles in allem, war der Sieg, nach einem „dreckigen“ Spiel, verdient“ so Coach Alex Lippert.</w:t>
      </w:r>
    </w:p>
    <w:p w:rsidR="00CB7BC8" w:rsidRDefault="00CB7BC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Matthias Kaindl wünscht man eine Genesung! </w:t>
      </w:r>
    </w:p>
    <w:p w:rsidR="005E1E4A" w:rsidRDefault="00CB7BC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Aufstellung:</w:t>
      </w:r>
    </w:p>
    <w:p w:rsidR="005E1E4A" w:rsidRDefault="005E1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Huber – F. Kaindl , A. Lippert , B. Ziegltrum – J. Ziegltrum , M. Kaindl , T. Doleschel , S. Kaindl – M. Ziegltrum , L. Glatt – K. Lorenz</w:t>
      </w:r>
    </w:p>
    <w:p w:rsidR="00CB7BC8" w:rsidRDefault="005E1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Domani (A) , M. Grabichler (A) , M. Glatt (A) , H. Heckmaier (A) , A. Geltl (A) , D. Domani (A)</w:t>
      </w:r>
      <w:bookmarkStart w:id="0" w:name="_GoBack"/>
      <w:bookmarkEnd w:id="0"/>
      <w:r w:rsidR="00CB7BC8">
        <w:rPr>
          <w:rFonts w:ascii="Arial" w:hAnsi="Arial" w:cs="Arial"/>
          <w:sz w:val="20"/>
          <w:szCs w:val="20"/>
          <w:u w:val="single"/>
        </w:rPr>
        <w:br/>
      </w:r>
      <w:r w:rsidR="00CB7BC8">
        <w:rPr>
          <w:rFonts w:ascii="Arial" w:hAnsi="Arial" w:cs="Arial"/>
          <w:sz w:val="20"/>
          <w:szCs w:val="20"/>
          <w:u w:val="single"/>
        </w:rPr>
        <w:br/>
      </w:r>
    </w:p>
    <w:p w:rsidR="00CB7BC8" w:rsidRDefault="00CB7BC8">
      <w:pPr>
        <w:rPr>
          <w:lang w:val="en-US"/>
        </w:rPr>
      </w:pPr>
    </w:p>
    <w:sectPr w:rsidR="00CB7BC8" w:rsidSect="00CB7BC8">
      <w:headerReference w:type="default" r:id="rId8"/>
      <w:footerReference w:type="default" r:id="rId9"/>
      <w:pgSz w:w="11905" w:h="16838"/>
      <w:pgMar w:top="1416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06" w:rsidRDefault="00FF7A06" w:rsidP="00CB7BC8">
      <w:pPr>
        <w:spacing w:after="0" w:line="240" w:lineRule="auto"/>
      </w:pPr>
      <w:r>
        <w:separator/>
      </w:r>
    </w:p>
  </w:endnote>
  <w:endnote w:type="continuationSeparator" w:id="0">
    <w:p w:rsidR="00FF7A06" w:rsidRDefault="00FF7A06" w:rsidP="00CB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8" w:rsidRDefault="00CB7BC8">
    <w:pPr>
      <w:tabs>
        <w:tab w:val="center" w:pos="4536"/>
        <w:tab w:val="right" w:pos="9072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06" w:rsidRDefault="00FF7A06" w:rsidP="00CB7BC8">
      <w:pPr>
        <w:spacing w:after="0" w:line="240" w:lineRule="auto"/>
      </w:pPr>
      <w:r>
        <w:separator/>
      </w:r>
    </w:p>
  </w:footnote>
  <w:footnote w:type="continuationSeparator" w:id="0">
    <w:p w:rsidR="00FF7A06" w:rsidRDefault="00FF7A06" w:rsidP="00CB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8" w:rsidRDefault="00CB7BC8">
    <w:pPr>
      <w:tabs>
        <w:tab w:val="center" w:pos="4536"/>
        <w:tab w:val="right" w:pos="9072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B7BC8"/>
    <w:rsid w:val="005E1E4A"/>
    <w:rsid w:val="006F13BF"/>
    <w:rsid w:val="00CB7BC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B62A6-0D8C-4CFC-984C-3BC7932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</dc:creator>
  <cp:keywords/>
  <cp:lastModifiedBy>Mattl</cp:lastModifiedBy>
  <cp:revision>2</cp:revision>
  <dcterms:created xsi:type="dcterms:W3CDTF">2014-09-15T10:56:00Z</dcterms:created>
  <dcterms:modified xsi:type="dcterms:W3CDTF">2014-09-15T10:56:00Z</dcterms:modified>
</cp:coreProperties>
</file>