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F" w:rsidRPr="008C3422" w:rsidRDefault="00E827B6" w:rsidP="008C3422">
      <w:pPr>
        <w:jc w:val="both"/>
        <w:rPr>
          <w:rFonts w:ascii="Arial" w:hAnsi="Arial" w:cs="Arial"/>
          <w:b/>
          <w:sz w:val="20"/>
          <w:szCs w:val="20"/>
        </w:rPr>
      </w:pPr>
      <w:r>
        <w:rPr>
          <w:rFonts w:ascii="Arial" w:hAnsi="Arial" w:cs="Arial"/>
          <w:b/>
          <w:sz w:val="20"/>
          <w:szCs w:val="20"/>
        </w:rPr>
        <w:t>Sonntag, 31. August 2014 – 15:00</w:t>
      </w:r>
      <w:r w:rsidR="00015A4F" w:rsidRPr="008C3422">
        <w:rPr>
          <w:rFonts w:ascii="Arial" w:hAnsi="Arial" w:cs="Arial"/>
          <w:b/>
          <w:sz w:val="20"/>
          <w:szCs w:val="20"/>
        </w:rPr>
        <w:t xml:space="preserve"> Uhr</w:t>
      </w:r>
    </w:p>
    <w:p w:rsidR="008C36B2" w:rsidRPr="008C3422" w:rsidRDefault="00E827B6" w:rsidP="008C3422">
      <w:pPr>
        <w:jc w:val="both"/>
        <w:rPr>
          <w:rFonts w:ascii="Arial" w:hAnsi="Arial" w:cs="Arial"/>
          <w:b/>
          <w:sz w:val="20"/>
          <w:szCs w:val="20"/>
        </w:rPr>
      </w:pPr>
      <w:r>
        <w:rPr>
          <w:rFonts w:ascii="Arial" w:hAnsi="Arial" w:cs="Arial"/>
          <w:b/>
          <w:noProof/>
          <w:sz w:val="20"/>
          <w:szCs w:val="20"/>
          <w:lang w:eastAsia="de-DE"/>
        </w:rPr>
        <w:drawing>
          <wp:inline distT="0" distB="0" distL="0" distR="0">
            <wp:extent cx="817245" cy="923599"/>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_mintraching.jpg"/>
                    <pic:cNvPicPr/>
                  </pic:nvPicPr>
                  <pic:blipFill>
                    <a:blip r:embed="rId6">
                      <a:extLst>
                        <a:ext uri="{28A0092B-C50C-407E-A947-70E740481C1C}">
                          <a14:useLocalDpi xmlns:a14="http://schemas.microsoft.com/office/drawing/2010/main" val="0"/>
                        </a:ext>
                      </a:extLst>
                    </a:blip>
                    <a:stretch>
                      <a:fillRect/>
                    </a:stretch>
                  </pic:blipFill>
                  <pic:spPr>
                    <a:xfrm>
                      <a:off x="0" y="0"/>
                      <a:ext cx="831361" cy="939552"/>
                    </a:xfrm>
                    <a:prstGeom prst="rect">
                      <a:avLst/>
                    </a:prstGeom>
                  </pic:spPr>
                </pic:pic>
              </a:graphicData>
            </a:graphic>
          </wp:inline>
        </w:drawing>
      </w:r>
      <w:r w:rsidR="008C36B2" w:rsidRPr="008C3422">
        <w:rPr>
          <w:rFonts w:ascii="Arial" w:hAnsi="Arial" w:cs="Arial"/>
          <w:b/>
          <w:sz w:val="20"/>
          <w:szCs w:val="20"/>
        </w:rPr>
        <w:tab/>
      </w:r>
      <w:r w:rsidR="008C36B2" w:rsidRPr="008C3422">
        <w:rPr>
          <w:rFonts w:ascii="Arial" w:hAnsi="Arial" w:cs="Arial"/>
          <w:b/>
          <w:sz w:val="20"/>
          <w:szCs w:val="20"/>
        </w:rPr>
        <w:tab/>
      </w:r>
      <w:r w:rsidR="00136AFB">
        <w:rPr>
          <w:rFonts w:ascii="Arial" w:hAnsi="Arial" w:cs="Arial"/>
          <w:b/>
          <w:sz w:val="20"/>
          <w:szCs w:val="20"/>
        </w:rPr>
        <w:tab/>
      </w:r>
      <w:r w:rsidR="00136AFB">
        <w:rPr>
          <w:rFonts w:ascii="Arial" w:hAnsi="Arial" w:cs="Arial"/>
          <w:b/>
          <w:sz w:val="20"/>
          <w:szCs w:val="20"/>
        </w:rPr>
        <w:tab/>
      </w:r>
      <w:r w:rsidR="00241F18" w:rsidRPr="008C3422">
        <w:rPr>
          <w:rFonts w:ascii="Arial" w:hAnsi="Arial" w:cs="Arial"/>
          <w:b/>
          <w:noProof/>
          <w:sz w:val="20"/>
          <w:szCs w:val="20"/>
          <w:lang w:eastAsia="de-DE"/>
        </w:rPr>
        <w:drawing>
          <wp:inline distT="0" distB="0" distL="0" distR="0" wp14:anchorId="739E4CFF" wp14:editId="1AFCC38E">
            <wp:extent cx="1028700" cy="1042792"/>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008C36B2" w:rsidRPr="008C3422">
        <w:rPr>
          <w:rFonts w:ascii="Arial" w:hAnsi="Arial" w:cs="Arial"/>
          <w:b/>
          <w:sz w:val="20"/>
          <w:szCs w:val="20"/>
        </w:rPr>
        <w:tab/>
      </w:r>
    </w:p>
    <w:p w:rsidR="008C36B2" w:rsidRPr="008C3422" w:rsidRDefault="00E827B6" w:rsidP="008C3422">
      <w:pPr>
        <w:jc w:val="both"/>
        <w:rPr>
          <w:rFonts w:ascii="Arial" w:hAnsi="Arial" w:cs="Arial"/>
          <w:b/>
          <w:sz w:val="20"/>
          <w:szCs w:val="20"/>
        </w:rPr>
      </w:pPr>
      <w:r>
        <w:rPr>
          <w:rFonts w:ascii="Arial" w:hAnsi="Arial" w:cs="Arial"/>
          <w:b/>
          <w:sz w:val="20"/>
          <w:szCs w:val="20"/>
        </w:rPr>
        <w:t>FC Mintraching</w:t>
      </w:r>
      <w:r w:rsidR="008C36B2" w:rsidRPr="008C3422">
        <w:rPr>
          <w:rFonts w:ascii="Arial" w:hAnsi="Arial" w:cs="Arial"/>
          <w:b/>
          <w:sz w:val="20"/>
          <w:szCs w:val="20"/>
        </w:rPr>
        <w:tab/>
      </w:r>
      <w:r w:rsidR="00015A4F" w:rsidRPr="008C3422">
        <w:rPr>
          <w:rFonts w:ascii="Arial" w:hAnsi="Arial" w:cs="Arial"/>
          <w:b/>
          <w:sz w:val="20"/>
          <w:szCs w:val="20"/>
        </w:rPr>
        <w:t>:</w:t>
      </w:r>
      <w:r w:rsidR="008C36B2" w:rsidRPr="008C3422">
        <w:rPr>
          <w:rFonts w:ascii="Arial" w:hAnsi="Arial" w:cs="Arial"/>
          <w:b/>
          <w:sz w:val="20"/>
          <w:szCs w:val="20"/>
        </w:rPr>
        <w:tab/>
      </w:r>
      <w:r w:rsidR="00136AFB">
        <w:rPr>
          <w:rFonts w:ascii="Arial" w:hAnsi="Arial" w:cs="Arial"/>
          <w:b/>
          <w:sz w:val="20"/>
          <w:szCs w:val="20"/>
        </w:rPr>
        <w:tab/>
      </w:r>
      <w:r w:rsidR="00241F18">
        <w:rPr>
          <w:rFonts w:ascii="Arial" w:hAnsi="Arial" w:cs="Arial"/>
          <w:b/>
          <w:sz w:val="20"/>
          <w:szCs w:val="20"/>
        </w:rPr>
        <w:t>SV Oberhaindlfing-Abens</w:t>
      </w:r>
      <w:r w:rsidR="00241F18">
        <w:rPr>
          <w:rFonts w:ascii="Arial" w:hAnsi="Arial" w:cs="Arial"/>
          <w:b/>
          <w:sz w:val="20"/>
          <w:szCs w:val="20"/>
        </w:rPr>
        <w:tab/>
      </w:r>
      <w:bookmarkStart w:id="0" w:name="_GoBack"/>
      <w:bookmarkEnd w:id="0"/>
      <w:r w:rsidR="00241F18">
        <w:rPr>
          <w:rFonts w:ascii="Arial" w:hAnsi="Arial" w:cs="Arial"/>
          <w:b/>
          <w:sz w:val="20"/>
          <w:szCs w:val="20"/>
        </w:rPr>
        <w:tab/>
      </w:r>
      <w:r w:rsidR="00241F18">
        <w:rPr>
          <w:rFonts w:ascii="Arial" w:hAnsi="Arial" w:cs="Arial"/>
          <w:b/>
          <w:sz w:val="20"/>
          <w:szCs w:val="20"/>
        </w:rPr>
        <w:tab/>
      </w:r>
      <w:r>
        <w:rPr>
          <w:rFonts w:ascii="Arial" w:hAnsi="Arial" w:cs="Arial"/>
          <w:b/>
          <w:sz w:val="20"/>
          <w:szCs w:val="20"/>
        </w:rPr>
        <w:t>1 : 1  (1</w:t>
      </w:r>
      <w:r w:rsidR="00241F18">
        <w:rPr>
          <w:rFonts w:ascii="Arial" w:hAnsi="Arial" w:cs="Arial"/>
          <w:b/>
          <w:sz w:val="20"/>
          <w:szCs w:val="20"/>
        </w:rPr>
        <w:t xml:space="preserve"> : 1</w:t>
      </w:r>
      <w:r w:rsidR="004F6A2D">
        <w:rPr>
          <w:rFonts w:ascii="Arial" w:hAnsi="Arial" w:cs="Arial"/>
          <w:b/>
          <w:sz w:val="20"/>
          <w:szCs w:val="20"/>
        </w:rPr>
        <w:t>)</w:t>
      </w:r>
    </w:p>
    <w:p w:rsidR="00E827B6" w:rsidRDefault="00E827B6" w:rsidP="008C3422">
      <w:pPr>
        <w:jc w:val="both"/>
        <w:rPr>
          <w:rFonts w:ascii="Arial" w:hAnsi="Arial" w:cs="Arial"/>
          <w:sz w:val="20"/>
          <w:szCs w:val="20"/>
        </w:rPr>
      </w:pPr>
      <w:r w:rsidRPr="00E827B6">
        <w:rPr>
          <w:rFonts w:ascii="Arial" w:hAnsi="Arial" w:cs="Arial"/>
          <w:sz w:val="20"/>
          <w:szCs w:val="20"/>
        </w:rPr>
        <w:t xml:space="preserve">Im </w:t>
      </w:r>
      <w:r>
        <w:rPr>
          <w:rFonts w:ascii="Arial" w:hAnsi="Arial" w:cs="Arial"/>
          <w:sz w:val="20"/>
          <w:szCs w:val="20"/>
        </w:rPr>
        <w:t>Spitzenspiel am vierten Spieltag m</w:t>
      </w:r>
      <w:r w:rsidR="00C60B31">
        <w:rPr>
          <w:rFonts w:ascii="Arial" w:hAnsi="Arial" w:cs="Arial"/>
          <w:sz w:val="20"/>
          <w:szCs w:val="20"/>
        </w:rPr>
        <w:t>achte sich unsere Mannschaft auf den Weg in</w:t>
      </w:r>
      <w:r>
        <w:rPr>
          <w:rFonts w:ascii="Arial" w:hAnsi="Arial" w:cs="Arial"/>
          <w:sz w:val="20"/>
          <w:szCs w:val="20"/>
        </w:rPr>
        <w:t xml:space="preserve"> Richtung Mintraching. Beim Tabellenführer wollte man unbedingt Punkte entführen </w:t>
      </w:r>
      <w:r w:rsidR="00C60B31">
        <w:rPr>
          <w:rFonts w:ascii="Arial" w:hAnsi="Arial" w:cs="Arial"/>
          <w:sz w:val="20"/>
          <w:szCs w:val="20"/>
        </w:rPr>
        <w:t>um</w:t>
      </w:r>
      <w:r>
        <w:rPr>
          <w:rFonts w:ascii="Arial" w:hAnsi="Arial" w:cs="Arial"/>
          <w:sz w:val="20"/>
          <w:szCs w:val="20"/>
        </w:rPr>
        <w:t xml:space="preserve"> s</w:t>
      </w:r>
      <w:r w:rsidR="00C60B31">
        <w:rPr>
          <w:rFonts w:ascii="Arial" w:hAnsi="Arial" w:cs="Arial"/>
          <w:sz w:val="20"/>
          <w:szCs w:val="20"/>
        </w:rPr>
        <w:t xml:space="preserve">omit punktgleich zu bleiben oder </w:t>
      </w:r>
      <w:r>
        <w:rPr>
          <w:rFonts w:ascii="Arial" w:hAnsi="Arial" w:cs="Arial"/>
          <w:sz w:val="20"/>
          <w:szCs w:val="20"/>
        </w:rPr>
        <w:t>sich selbst an die Tabellenspitze</w:t>
      </w:r>
      <w:r w:rsidR="00C60B31">
        <w:rPr>
          <w:rFonts w:ascii="Arial" w:hAnsi="Arial" w:cs="Arial"/>
          <w:sz w:val="20"/>
          <w:szCs w:val="20"/>
        </w:rPr>
        <w:t xml:space="preserve"> zu</w:t>
      </w:r>
      <w:r>
        <w:rPr>
          <w:rFonts w:ascii="Arial" w:hAnsi="Arial" w:cs="Arial"/>
          <w:sz w:val="20"/>
          <w:szCs w:val="20"/>
        </w:rPr>
        <w:t xml:space="preserve"> setzen. Bei den wieder einmal zahlreich mitgereisten Oberhaindlfinger Fans, die sich bei strömendem Regen und eher niedrigen Temperaturen an den Spielfeldrand stellten und uns anfeuerten, möch</w:t>
      </w:r>
      <w:r w:rsidR="00F10110">
        <w:rPr>
          <w:rFonts w:ascii="Arial" w:hAnsi="Arial" w:cs="Arial"/>
          <w:sz w:val="20"/>
          <w:szCs w:val="20"/>
        </w:rPr>
        <w:t>ten wir uns besonders bedanken.</w:t>
      </w:r>
    </w:p>
    <w:p w:rsidR="00F10110" w:rsidRDefault="00E827B6" w:rsidP="008C3422">
      <w:pPr>
        <w:jc w:val="both"/>
        <w:rPr>
          <w:rFonts w:ascii="Arial" w:hAnsi="Arial" w:cs="Arial"/>
          <w:sz w:val="20"/>
          <w:szCs w:val="20"/>
        </w:rPr>
      </w:pPr>
      <w:r>
        <w:rPr>
          <w:rFonts w:ascii="Arial" w:hAnsi="Arial" w:cs="Arial"/>
          <w:sz w:val="20"/>
          <w:szCs w:val="20"/>
        </w:rPr>
        <w:t xml:space="preserve">Das Spiel begann eigentlich so wie man es sich vorgenommen hatte. Die starke Offensivreihe der Heimmannschaft wurde nicht ins Spiel gelassen und die Abwehr wurde früh unter Druck gesetzt. </w:t>
      </w:r>
      <w:r w:rsidR="00F10110">
        <w:rPr>
          <w:rFonts w:ascii="Arial" w:hAnsi="Arial" w:cs="Arial"/>
          <w:sz w:val="20"/>
          <w:szCs w:val="20"/>
        </w:rPr>
        <w:t xml:space="preserve">Wir versuchten uns über die Seiten Chancen zu erarbeiten, was auch recht gut gelang. Nach nur fünf Minuten wurde Thomas Doleschel im Strafraum nach einer Flanke von Florian Kaindl vom Gegner umgestoßen. Den fälligen Strafstoß verwandelte Trainer Alexander Lippert zur frühen Führung, welche dem Team Sicherheit geben sollte. Dies hielt sich auch bis zur 20. Minute, danach jedoch nahm das Heimteam das Heft in die Hand und erspielte sich einige Chancen, scheiterte jedoch ein ums andere Mal am starkem Torwart Niklas Huber. In der 43. Spielminute war es dann doch soweit: Nach zahlreichen Fehlpässen und einigen Unachtsamkeiten musste sich die Abwehr geschlagen geben. Mit einem 1:1 ging es dann auch in die Halbzeit, </w:t>
      </w:r>
      <w:r w:rsidR="00C60B31">
        <w:rPr>
          <w:rFonts w:ascii="Arial" w:hAnsi="Arial" w:cs="Arial"/>
          <w:sz w:val="20"/>
          <w:szCs w:val="20"/>
        </w:rPr>
        <w:t>die zu einer Systemumstellung beim Gast genutzt wurde.</w:t>
      </w:r>
    </w:p>
    <w:p w:rsidR="00F10110" w:rsidRDefault="00F10110" w:rsidP="008C3422">
      <w:pPr>
        <w:jc w:val="both"/>
        <w:rPr>
          <w:rFonts w:ascii="Arial" w:hAnsi="Arial" w:cs="Arial"/>
          <w:sz w:val="20"/>
          <w:szCs w:val="20"/>
        </w:rPr>
      </w:pPr>
      <w:r>
        <w:rPr>
          <w:rFonts w:ascii="Arial" w:hAnsi="Arial" w:cs="Arial"/>
          <w:sz w:val="20"/>
          <w:szCs w:val="20"/>
        </w:rPr>
        <w:t>In der zweiten Halbzeit gestaltete sich die Partie dann etwas ausgeglichener. Die Mannen aus Mintraching hatten zwar mehr vom Spiel, doch wir konnten</w:t>
      </w:r>
      <w:r w:rsidR="00C60B31">
        <w:rPr>
          <w:rFonts w:ascii="Arial" w:hAnsi="Arial" w:cs="Arial"/>
          <w:sz w:val="20"/>
          <w:szCs w:val="20"/>
        </w:rPr>
        <w:t xml:space="preserve"> uns</w:t>
      </w:r>
      <w:r>
        <w:rPr>
          <w:rFonts w:ascii="Arial" w:hAnsi="Arial" w:cs="Arial"/>
          <w:sz w:val="20"/>
          <w:szCs w:val="20"/>
        </w:rPr>
        <w:t xml:space="preserve"> d</w:t>
      </w:r>
      <w:r w:rsidR="00C60B31">
        <w:rPr>
          <w:rFonts w:ascii="Arial" w:hAnsi="Arial" w:cs="Arial"/>
          <w:sz w:val="20"/>
          <w:szCs w:val="20"/>
        </w:rPr>
        <w:t>ie klareren Torchancen erspielen</w:t>
      </w:r>
      <w:r>
        <w:rPr>
          <w:rFonts w:ascii="Arial" w:hAnsi="Arial" w:cs="Arial"/>
          <w:sz w:val="20"/>
          <w:szCs w:val="20"/>
        </w:rPr>
        <w:t xml:space="preserve">. Nach einem abgewehrten Schuss von Matthias Kaindl war es Lukas Glatt, der den Ball aus kurzer Distanz zur 2:1-Führung in die Maschen schob – doch die Freude hielt nur kurz: Der Schiedsrichter entschied zur Verwunderung aller auf Abseits. </w:t>
      </w:r>
      <w:r w:rsidR="00CC1BA8">
        <w:rPr>
          <w:rFonts w:ascii="Arial" w:hAnsi="Arial" w:cs="Arial"/>
          <w:sz w:val="20"/>
          <w:szCs w:val="20"/>
        </w:rPr>
        <w:t>Durch Meckereien und unnötige Fouls brachten wir uns dann selber in Schwierigkeiten. So musste Patrick Domani den Pla</w:t>
      </w:r>
      <w:r w:rsidR="00C60B31">
        <w:rPr>
          <w:rFonts w:ascii="Arial" w:hAnsi="Arial" w:cs="Arial"/>
          <w:sz w:val="20"/>
          <w:szCs w:val="20"/>
        </w:rPr>
        <w:t>tz nach der zweiten gelben Karte (62./67. Minute)</w:t>
      </w:r>
      <w:r w:rsidR="00CC1BA8">
        <w:rPr>
          <w:rFonts w:ascii="Arial" w:hAnsi="Arial" w:cs="Arial"/>
          <w:sz w:val="20"/>
          <w:szCs w:val="20"/>
        </w:rPr>
        <w:t xml:space="preserve"> vorzeitig verlassen. Hierauf konzentrierte sich der Gast auf die Defensivarbeit und versuchte mit einigen schnellen Vorstößen die Offensive um Korbinian Lorenz, Alexander Geltl und Lukas Glatt in Szene zu setzen. Am Ende blieb es beim leistungsgerechten 1:1. So konnte man beim Tabellenführer punkten und sich auf Platz 2 festsetzen.</w:t>
      </w:r>
    </w:p>
    <w:p w:rsidR="00CC1BA8" w:rsidRPr="00E827B6" w:rsidRDefault="00CC1BA8" w:rsidP="008C3422">
      <w:pPr>
        <w:jc w:val="both"/>
        <w:rPr>
          <w:rFonts w:ascii="Arial" w:hAnsi="Arial" w:cs="Arial"/>
          <w:sz w:val="20"/>
          <w:szCs w:val="20"/>
        </w:rPr>
      </w:pPr>
      <w:r>
        <w:rPr>
          <w:rFonts w:ascii="Arial" w:hAnsi="Arial" w:cs="Arial"/>
          <w:sz w:val="20"/>
          <w:szCs w:val="20"/>
        </w:rPr>
        <w:t>Das spielerische Element muss sich in den kommenden Wochen noch steigern um auch gegen andere Teams bestehen zu können. Kämpferisch und leidenschaftlich hingegen kann man der Mannschaft keinen Vorwurf machen. Ab kommender Woche werden uns dann auch wieder Bernhard, Matthias und Johannes Ziegltrum zur Verfügung stehen, die aus dem Urlaub zurü</w:t>
      </w:r>
      <w:r w:rsidR="00C60B31">
        <w:rPr>
          <w:rFonts w:ascii="Arial" w:hAnsi="Arial" w:cs="Arial"/>
          <w:sz w:val="20"/>
          <w:szCs w:val="20"/>
        </w:rPr>
        <w:t>c</w:t>
      </w:r>
      <w:r>
        <w:rPr>
          <w:rFonts w:ascii="Arial" w:hAnsi="Arial" w:cs="Arial"/>
          <w:sz w:val="20"/>
          <w:szCs w:val="20"/>
        </w:rPr>
        <w:t>k</w:t>
      </w:r>
      <w:r w:rsidR="00C60B31">
        <w:rPr>
          <w:rFonts w:ascii="Arial" w:hAnsi="Arial" w:cs="Arial"/>
          <w:sz w:val="20"/>
          <w:szCs w:val="20"/>
        </w:rPr>
        <w:t>k</w:t>
      </w:r>
      <w:r>
        <w:rPr>
          <w:rFonts w:ascii="Arial" w:hAnsi="Arial" w:cs="Arial"/>
          <w:sz w:val="20"/>
          <w:szCs w:val="20"/>
        </w:rPr>
        <w:t>ommen.</w:t>
      </w:r>
    </w:p>
    <w:p w:rsidR="00015A4F" w:rsidRPr="008C3422" w:rsidRDefault="00015A4F" w:rsidP="008C3422">
      <w:pPr>
        <w:jc w:val="both"/>
        <w:rPr>
          <w:rFonts w:ascii="Arial" w:hAnsi="Arial" w:cs="Arial"/>
          <w:sz w:val="20"/>
          <w:szCs w:val="20"/>
          <w:u w:val="single"/>
        </w:rPr>
      </w:pPr>
      <w:r w:rsidRPr="008C3422">
        <w:rPr>
          <w:rFonts w:ascii="Arial" w:hAnsi="Arial" w:cs="Arial"/>
          <w:sz w:val="20"/>
          <w:szCs w:val="20"/>
          <w:u w:val="single"/>
        </w:rPr>
        <w:t>Aufstellung:</w:t>
      </w:r>
    </w:p>
    <w:p w:rsidR="00563EED" w:rsidRPr="008C3422" w:rsidRDefault="00EF11D5" w:rsidP="008C3422">
      <w:pPr>
        <w:jc w:val="both"/>
        <w:rPr>
          <w:rFonts w:ascii="Arial" w:hAnsi="Arial" w:cs="Arial"/>
          <w:sz w:val="20"/>
          <w:szCs w:val="20"/>
        </w:rPr>
      </w:pPr>
      <w:r>
        <w:rPr>
          <w:rFonts w:ascii="Arial" w:hAnsi="Arial" w:cs="Arial"/>
          <w:sz w:val="20"/>
          <w:szCs w:val="20"/>
        </w:rPr>
        <w:t>N. Huber</w:t>
      </w:r>
      <w:r w:rsidR="00563EED" w:rsidRPr="008C3422">
        <w:rPr>
          <w:rFonts w:ascii="Arial" w:hAnsi="Arial" w:cs="Arial"/>
          <w:sz w:val="20"/>
          <w:szCs w:val="20"/>
        </w:rPr>
        <w:t xml:space="preserve"> – A. Neumaier , A.</w:t>
      </w:r>
      <w:r w:rsidR="00CC1BA8">
        <w:rPr>
          <w:rFonts w:ascii="Arial" w:hAnsi="Arial" w:cs="Arial"/>
          <w:sz w:val="20"/>
          <w:szCs w:val="20"/>
        </w:rPr>
        <w:t xml:space="preserve"> </w:t>
      </w:r>
      <w:r w:rsidR="00563EED" w:rsidRPr="008C3422">
        <w:rPr>
          <w:rFonts w:ascii="Arial" w:hAnsi="Arial" w:cs="Arial"/>
          <w:sz w:val="20"/>
          <w:szCs w:val="20"/>
        </w:rPr>
        <w:t>Lippe</w:t>
      </w:r>
      <w:r w:rsidR="00CC1BA8">
        <w:rPr>
          <w:rFonts w:ascii="Arial" w:hAnsi="Arial" w:cs="Arial"/>
          <w:sz w:val="20"/>
          <w:szCs w:val="20"/>
        </w:rPr>
        <w:t>rt , M</w:t>
      </w:r>
      <w:r w:rsidR="00241F18">
        <w:rPr>
          <w:rFonts w:ascii="Arial" w:hAnsi="Arial" w:cs="Arial"/>
          <w:sz w:val="20"/>
          <w:szCs w:val="20"/>
        </w:rPr>
        <w:t>.</w:t>
      </w:r>
      <w:r w:rsidR="00CC1BA8">
        <w:rPr>
          <w:rFonts w:ascii="Arial" w:hAnsi="Arial" w:cs="Arial"/>
          <w:sz w:val="20"/>
          <w:szCs w:val="20"/>
        </w:rPr>
        <w:t xml:space="preserve"> Grabichler</w:t>
      </w:r>
      <w:r w:rsidR="00241F18">
        <w:rPr>
          <w:rFonts w:ascii="Arial" w:hAnsi="Arial" w:cs="Arial"/>
          <w:sz w:val="20"/>
          <w:szCs w:val="20"/>
        </w:rPr>
        <w:t xml:space="preserve"> – </w:t>
      </w:r>
      <w:r w:rsidR="00CC1BA8">
        <w:rPr>
          <w:rFonts w:ascii="Arial" w:hAnsi="Arial" w:cs="Arial"/>
          <w:sz w:val="20"/>
          <w:szCs w:val="20"/>
        </w:rPr>
        <w:t>P</w:t>
      </w:r>
      <w:r w:rsidR="00241F18">
        <w:rPr>
          <w:rFonts w:ascii="Arial" w:hAnsi="Arial" w:cs="Arial"/>
          <w:sz w:val="20"/>
          <w:szCs w:val="20"/>
        </w:rPr>
        <w:t xml:space="preserve">. </w:t>
      </w:r>
      <w:r w:rsidR="00CC1BA8">
        <w:rPr>
          <w:rFonts w:ascii="Arial" w:hAnsi="Arial" w:cs="Arial"/>
          <w:sz w:val="20"/>
          <w:szCs w:val="20"/>
        </w:rPr>
        <w:t>Domani</w:t>
      </w:r>
      <w:r w:rsidR="00563EED" w:rsidRPr="008C3422">
        <w:rPr>
          <w:rFonts w:ascii="Arial" w:hAnsi="Arial" w:cs="Arial"/>
          <w:sz w:val="20"/>
          <w:szCs w:val="20"/>
        </w:rPr>
        <w:t xml:space="preserve"> , T. D</w:t>
      </w:r>
      <w:r>
        <w:rPr>
          <w:rFonts w:ascii="Arial" w:hAnsi="Arial" w:cs="Arial"/>
          <w:sz w:val="20"/>
          <w:szCs w:val="20"/>
        </w:rPr>
        <w:t xml:space="preserve">oleschel , M. </w:t>
      </w:r>
      <w:r w:rsidR="00241F18">
        <w:rPr>
          <w:rFonts w:ascii="Arial" w:hAnsi="Arial" w:cs="Arial"/>
          <w:sz w:val="20"/>
          <w:szCs w:val="20"/>
        </w:rPr>
        <w:t>Kaindl , F. Kaindl</w:t>
      </w:r>
      <w:r w:rsidR="00563EED" w:rsidRPr="008C3422">
        <w:rPr>
          <w:rFonts w:ascii="Arial" w:hAnsi="Arial" w:cs="Arial"/>
          <w:sz w:val="20"/>
          <w:szCs w:val="20"/>
        </w:rPr>
        <w:t xml:space="preserve"> </w:t>
      </w:r>
      <w:r w:rsidR="00015A4F" w:rsidRPr="008C3422">
        <w:rPr>
          <w:rFonts w:ascii="Arial" w:hAnsi="Arial" w:cs="Arial"/>
          <w:sz w:val="20"/>
          <w:szCs w:val="20"/>
        </w:rPr>
        <w:t>–</w:t>
      </w:r>
      <w:r w:rsidR="00563EED" w:rsidRPr="008C3422">
        <w:rPr>
          <w:rFonts w:ascii="Arial" w:hAnsi="Arial" w:cs="Arial"/>
          <w:sz w:val="20"/>
          <w:szCs w:val="20"/>
        </w:rPr>
        <w:t xml:space="preserve"> </w:t>
      </w:r>
      <w:r w:rsidR="00C60B31">
        <w:rPr>
          <w:rFonts w:ascii="Arial" w:hAnsi="Arial" w:cs="Arial"/>
          <w:sz w:val="20"/>
          <w:szCs w:val="20"/>
        </w:rPr>
        <w:t xml:space="preserve"> L. Glatt – S. Kaindl, K. Lorenz</w:t>
      </w:r>
    </w:p>
    <w:p w:rsidR="001424DC" w:rsidRPr="00EF11D5" w:rsidRDefault="00CC1BA8" w:rsidP="008C3422">
      <w:pPr>
        <w:jc w:val="both"/>
        <w:rPr>
          <w:rFonts w:ascii="Arial" w:hAnsi="Arial" w:cs="Arial"/>
          <w:sz w:val="20"/>
          <w:szCs w:val="20"/>
          <w:lang w:val="en-US"/>
        </w:rPr>
      </w:pPr>
      <w:r>
        <w:rPr>
          <w:rFonts w:ascii="Arial" w:hAnsi="Arial" w:cs="Arial"/>
          <w:sz w:val="20"/>
          <w:szCs w:val="20"/>
          <w:lang w:val="en-US"/>
        </w:rPr>
        <w:t>H. Heckmaier</w:t>
      </w:r>
      <w:r w:rsidR="00BC3CB6">
        <w:rPr>
          <w:rFonts w:ascii="Arial" w:hAnsi="Arial" w:cs="Arial"/>
          <w:sz w:val="20"/>
          <w:szCs w:val="20"/>
          <w:lang w:val="en-US"/>
        </w:rPr>
        <w:t xml:space="preserve"> (A) , M</w:t>
      </w:r>
      <w:r w:rsidR="00241F18">
        <w:rPr>
          <w:rFonts w:ascii="Arial" w:hAnsi="Arial" w:cs="Arial"/>
          <w:sz w:val="20"/>
          <w:szCs w:val="20"/>
          <w:lang w:val="en-US"/>
        </w:rPr>
        <w:t xml:space="preserve">. Glatt (A), </w:t>
      </w:r>
      <w:r w:rsidR="00EF11D5">
        <w:rPr>
          <w:rFonts w:ascii="Arial" w:hAnsi="Arial" w:cs="Arial"/>
          <w:sz w:val="20"/>
          <w:szCs w:val="20"/>
          <w:lang w:val="en-US"/>
        </w:rPr>
        <w:t xml:space="preserve"> </w:t>
      </w:r>
      <w:r w:rsidR="00BC3CB6">
        <w:rPr>
          <w:rFonts w:ascii="Arial" w:hAnsi="Arial" w:cs="Arial"/>
          <w:sz w:val="20"/>
          <w:szCs w:val="20"/>
          <w:lang w:val="en-US"/>
        </w:rPr>
        <w:t>A. Geltl (A) , D. Müller</w:t>
      </w:r>
      <w:r w:rsidR="00241F18">
        <w:rPr>
          <w:rFonts w:ascii="Arial" w:hAnsi="Arial" w:cs="Arial"/>
          <w:sz w:val="20"/>
          <w:szCs w:val="20"/>
          <w:lang w:val="en-US"/>
        </w:rPr>
        <w:t xml:space="preserve"> </w:t>
      </w:r>
      <w:r w:rsidR="00EF11D5">
        <w:rPr>
          <w:rFonts w:ascii="Arial" w:hAnsi="Arial" w:cs="Arial"/>
          <w:sz w:val="20"/>
          <w:szCs w:val="20"/>
          <w:lang w:val="en-US"/>
        </w:rPr>
        <w:t xml:space="preserve">(A) , </w:t>
      </w:r>
      <w:r w:rsidR="00BC3CB6">
        <w:rPr>
          <w:rFonts w:ascii="Arial" w:hAnsi="Arial" w:cs="Arial"/>
          <w:sz w:val="20"/>
          <w:szCs w:val="20"/>
          <w:lang w:val="en-US"/>
        </w:rPr>
        <w:t>L. Fischer</w:t>
      </w:r>
      <w:r w:rsidR="00241F18">
        <w:rPr>
          <w:rFonts w:ascii="Arial" w:hAnsi="Arial" w:cs="Arial"/>
          <w:sz w:val="20"/>
          <w:szCs w:val="20"/>
          <w:lang w:val="en-US"/>
        </w:rPr>
        <w:t xml:space="preserve"> (A), </w:t>
      </w:r>
      <w:r w:rsidR="00EF11D5">
        <w:rPr>
          <w:rFonts w:ascii="Arial" w:hAnsi="Arial" w:cs="Arial"/>
          <w:sz w:val="20"/>
          <w:szCs w:val="20"/>
          <w:lang w:val="en-US"/>
        </w:rPr>
        <w:t>D. Domani</w:t>
      </w:r>
      <w:r w:rsidR="00015A4F" w:rsidRPr="00EF11D5">
        <w:rPr>
          <w:rFonts w:ascii="Arial" w:hAnsi="Arial" w:cs="Arial"/>
          <w:sz w:val="20"/>
          <w:szCs w:val="20"/>
          <w:lang w:val="en-US"/>
        </w:rPr>
        <w:t xml:space="preserve"> (A)</w:t>
      </w:r>
    </w:p>
    <w:p w:rsidR="008C3422" w:rsidRPr="00EF11D5" w:rsidRDefault="008C3422" w:rsidP="008C3422">
      <w:pPr>
        <w:jc w:val="right"/>
        <w:rPr>
          <w:rFonts w:ascii="Arial" w:hAnsi="Arial" w:cs="Arial"/>
          <w:sz w:val="16"/>
          <w:szCs w:val="16"/>
          <w:lang w:val="en-US"/>
        </w:rPr>
      </w:pPr>
    </w:p>
    <w:p w:rsidR="001424DC" w:rsidRPr="00EF11D5" w:rsidRDefault="001424DC">
      <w:pPr>
        <w:rPr>
          <w:lang w:val="en-US"/>
        </w:rPr>
      </w:pPr>
    </w:p>
    <w:sectPr w:rsidR="001424DC" w:rsidRPr="00EF11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FF" w:rsidRDefault="00052AFF" w:rsidP="00015A4F">
      <w:pPr>
        <w:spacing w:after="0" w:line="240" w:lineRule="auto"/>
      </w:pPr>
      <w:r>
        <w:separator/>
      </w:r>
    </w:p>
  </w:endnote>
  <w:endnote w:type="continuationSeparator" w:id="0">
    <w:p w:rsidR="00052AFF" w:rsidRDefault="00052AFF"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FF" w:rsidRDefault="00052AFF" w:rsidP="00015A4F">
      <w:pPr>
        <w:spacing w:after="0" w:line="240" w:lineRule="auto"/>
      </w:pPr>
      <w:r>
        <w:separator/>
      </w:r>
    </w:p>
  </w:footnote>
  <w:footnote w:type="continuationSeparator" w:id="0">
    <w:p w:rsidR="00052AFF" w:rsidRDefault="00052AFF"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2"/>
    <w:rsid w:val="000051AC"/>
    <w:rsid w:val="00015A4F"/>
    <w:rsid w:val="00052AFF"/>
    <w:rsid w:val="00136AFB"/>
    <w:rsid w:val="001424DC"/>
    <w:rsid w:val="00200CA7"/>
    <w:rsid w:val="00241F18"/>
    <w:rsid w:val="00282E12"/>
    <w:rsid w:val="002B1ECD"/>
    <w:rsid w:val="002B231A"/>
    <w:rsid w:val="00336FE2"/>
    <w:rsid w:val="003E703E"/>
    <w:rsid w:val="004A0143"/>
    <w:rsid w:val="004D3389"/>
    <w:rsid w:val="004D782B"/>
    <w:rsid w:val="004F6A2D"/>
    <w:rsid w:val="00551CFC"/>
    <w:rsid w:val="00563EED"/>
    <w:rsid w:val="00653C62"/>
    <w:rsid w:val="006D4211"/>
    <w:rsid w:val="006D498F"/>
    <w:rsid w:val="00714DDF"/>
    <w:rsid w:val="00773285"/>
    <w:rsid w:val="0082266D"/>
    <w:rsid w:val="008326AB"/>
    <w:rsid w:val="00832C00"/>
    <w:rsid w:val="008A645C"/>
    <w:rsid w:val="008C3422"/>
    <w:rsid w:val="008C36B2"/>
    <w:rsid w:val="00925AFC"/>
    <w:rsid w:val="00947536"/>
    <w:rsid w:val="009D482F"/>
    <w:rsid w:val="009D60CF"/>
    <w:rsid w:val="00A17855"/>
    <w:rsid w:val="00A3223A"/>
    <w:rsid w:val="00A35EC3"/>
    <w:rsid w:val="00AA5AED"/>
    <w:rsid w:val="00AF0EC8"/>
    <w:rsid w:val="00BC3CB6"/>
    <w:rsid w:val="00BD35FF"/>
    <w:rsid w:val="00BF17AC"/>
    <w:rsid w:val="00C40BBA"/>
    <w:rsid w:val="00C467BF"/>
    <w:rsid w:val="00C60B31"/>
    <w:rsid w:val="00CC1BA8"/>
    <w:rsid w:val="00CD4F1B"/>
    <w:rsid w:val="00D2796C"/>
    <w:rsid w:val="00D57C10"/>
    <w:rsid w:val="00D9232D"/>
    <w:rsid w:val="00E0584E"/>
    <w:rsid w:val="00E827B6"/>
    <w:rsid w:val="00EF11D5"/>
    <w:rsid w:val="00EF20DE"/>
    <w:rsid w:val="00F10110"/>
    <w:rsid w:val="00F57CB2"/>
    <w:rsid w:val="00FA1D9C"/>
    <w:rsid w:val="00FC1B1C"/>
    <w:rsid w:val="00FD2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E435B-1CCB-47BC-859F-925AE2E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Mattl</cp:lastModifiedBy>
  <cp:revision>6</cp:revision>
  <cp:lastPrinted>2014-08-19T14:24:00Z</cp:lastPrinted>
  <dcterms:created xsi:type="dcterms:W3CDTF">2014-09-02T08:30:00Z</dcterms:created>
  <dcterms:modified xsi:type="dcterms:W3CDTF">2014-09-02T10:21:00Z</dcterms:modified>
</cp:coreProperties>
</file>